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548" w:rsidRPr="00F2721C" w:rsidRDefault="001A6548" w:rsidP="001A6548">
      <w:pPr>
        <w:pStyle w:val="NoSpacing"/>
        <w:jc w:val="center"/>
        <w:rPr>
          <w:rFonts w:cs="Arial"/>
          <w:b/>
          <w:sz w:val="36"/>
          <w:szCs w:val="32"/>
        </w:rPr>
      </w:pPr>
      <w:r>
        <w:rPr>
          <w:rFonts w:cs="Arial"/>
          <w:b/>
          <w:sz w:val="36"/>
          <w:szCs w:val="32"/>
        </w:rPr>
        <w:t>C</w:t>
      </w:r>
      <w:r w:rsidRPr="00F2721C">
        <w:rPr>
          <w:rFonts w:cs="Arial"/>
          <w:b/>
          <w:sz w:val="36"/>
          <w:szCs w:val="32"/>
        </w:rPr>
        <w:t>OMMUNITY DRUG AUTHORISATION CHART</w:t>
      </w:r>
    </w:p>
    <w:p w:rsidR="001A6548" w:rsidRDefault="001A6548" w:rsidP="001A654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1A6548" w:rsidRDefault="001A6548" w:rsidP="001A654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CHART SUPERSEDES ALL PREVIOUS CHARTS</w:t>
      </w:r>
    </w:p>
    <w:p w:rsidR="001A6548" w:rsidRDefault="001A6548" w:rsidP="001A6548">
      <w:pPr>
        <w:pStyle w:val="NoSpacing"/>
        <w:jc w:val="center"/>
        <w:rPr>
          <w:rFonts w:cs="Arial"/>
          <w:b/>
          <w:noProof/>
          <w:sz w:val="28"/>
          <w:szCs w:val="28"/>
        </w:rPr>
      </w:pPr>
      <w:r w:rsidRPr="00D3146F">
        <w:rPr>
          <w:rFonts w:cs="Arial"/>
          <w:b/>
          <w:sz w:val="28"/>
          <w:szCs w:val="28"/>
        </w:rPr>
        <w:t>Date Issued</w:t>
      </w:r>
      <w:r>
        <w:rPr>
          <w:rFonts w:cs="Arial"/>
          <w:b/>
          <w:sz w:val="28"/>
          <w:szCs w:val="28"/>
        </w:rPr>
        <w:t xml:space="preserve">: </w:t>
      </w:r>
      <w:r w:rsidRPr="00525011">
        <w:rPr>
          <w:rFonts w:cs="Arial"/>
          <w:sz w:val="20"/>
          <w:szCs w:val="20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25011">
        <w:rPr>
          <w:rFonts w:cs="Arial"/>
          <w:sz w:val="20"/>
          <w:szCs w:val="20"/>
          <w:lang w:val="en-GB"/>
        </w:rPr>
        <w:instrText xml:space="preserve"> FORMTEXT </w:instrText>
      </w:r>
      <w:r w:rsidRPr="00525011">
        <w:rPr>
          <w:rFonts w:cs="Arial"/>
          <w:sz w:val="20"/>
          <w:szCs w:val="20"/>
          <w:lang w:val="en-GB"/>
        </w:rPr>
      </w:r>
      <w:r w:rsidRPr="00525011">
        <w:rPr>
          <w:rFonts w:cs="Arial"/>
          <w:sz w:val="20"/>
          <w:szCs w:val="20"/>
          <w:lang w:val="en-GB"/>
        </w:rPr>
        <w:fldChar w:fldCharType="separate"/>
      </w:r>
      <w:r w:rsidRPr="00525011">
        <w:rPr>
          <w:rFonts w:cs="Arial"/>
          <w:sz w:val="20"/>
          <w:szCs w:val="20"/>
          <w:lang w:val="en-GB"/>
        </w:rPr>
        <w:t> </w:t>
      </w:r>
      <w:r w:rsidRPr="00525011">
        <w:rPr>
          <w:rFonts w:cs="Arial"/>
          <w:sz w:val="20"/>
          <w:szCs w:val="20"/>
          <w:lang w:val="en-GB"/>
        </w:rPr>
        <w:t> </w:t>
      </w:r>
      <w:r w:rsidRPr="00525011">
        <w:rPr>
          <w:rFonts w:cs="Arial"/>
          <w:sz w:val="20"/>
          <w:szCs w:val="20"/>
          <w:lang w:val="en-GB"/>
        </w:rPr>
        <w:t> </w:t>
      </w:r>
      <w:r w:rsidRPr="00525011">
        <w:rPr>
          <w:rFonts w:cs="Arial"/>
          <w:sz w:val="20"/>
          <w:szCs w:val="20"/>
          <w:lang w:val="en-GB"/>
        </w:rPr>
        <w:t> </w:t>
      </w:r>
      <w:r w:rsidRPr="00525011">
        <w:rPr>
          <w:rFonts w:cs="Arial"/>
          <w:sz w:val="20"/>
          <w:szCs w:val="20"/>
          <w:lang w:val="en-GB"/>
        </w:rPr>
        <w:t> </w:t>
      </w:r>
      <w:r w:rsidRPr="00525011">
        <w:rPr>
          <w:rFonts w:cs="Arial"/>
          <w:sz w:val="20"/>
          <w:szCs w:val="20"/>
          <w:lang w:val="en-GB"/>
        </w:rPr>
        <w:fldChar w:fldCharType="end"/>
      </w:r>
    </w:p>
    <w:p w:rsidR="001A6548" w:rsidRDefault="001A6548" w:rsidP="001A6548">
      <w:pPr>
        <w:pStyle w:val="NoSpacing"/>
        <w:jc w:val="center"/>
        <w:rPr>
          <w:rFonts w:cs="Arial"/>
          <w:b/>
          <w:sz w:val="28"/>
          <w:szCs w:val="28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542"/>
        <w:gridCol w:w="4076"/>
      </w:tblGrid>
      <w:tr w:rsidR="001A6548" w:rsidTr="00B22FB6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48" w:rsidRPr="00B22FB6" w:rsidRDefault="001A6548" w:rsidP="008F78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FB6">
              <w:rPr>
                <w:rFonts w:ascii="Arial" w:hAnsi="Arial" w:cs="Arial"/>
                <w:b/>
                <w:sz w:val="22"/>
                <w:szCs w:val="22"/>
              </w:rPr>
              <w:t>Patient’s Name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48" w:rsidRPr="00B22FB6" w:rsidRDefault="001A6548" w:rsidP="00B22FB6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2FB6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B22FB6">
              <w:rPr>
                <w:rFonts w:cs="Arial"/>
                <w:sz w:val="20"/>
                <w:szCs w:val="20"/>
                <w:lang w:val="en-GB"/>
              </w:rPr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48" w:rsidRPr="00B22FB6" w:rsidRDefault="001A6548" w:rsidP="00B22FB6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 w:rsidRPr="00B22FB6">
              <w:rPr>
                <w:rFonts w:ascii="Arial" w:hAnsi="Arial" w:cs="Arial"/>
                <w:b/>
                <w:sz w:val="22"/>
                <w:szCs w:val="22"/>
              </w:rPr>
              <w:t>STJH No:</w:t>
            </w:r>
            <w:r w:rsidRPr="00B22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2FB6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B22FB6">
              <w:rPr>
                <w:rFonts w:cs="Arial"/>
                <w:sz w:val="20"/>
                <w:szCs w:val="20"/>
                <w:lang w:val="en-GB"/>
              </w:rPr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A6548" w:rsidTr="00B22FB6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48" w:rsidRPr="00B22FB6" w:rsidRDefault="001A6548" w:rsidP="008F78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FB6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48" w:rsidRPr="00B22FB6" w:rsidRDefault="001A6548" w:rsidP="00B22FB6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2FB6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B22FB6">
              <w:rPr>
                <w:rFonts w:cs="Arial"/>
                <w:sz w:val="20"/>
                <w:szCs w:val="20"/>
                <w:lang w:val="en-GB"/>
              </w:rPr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48" w:rsidRPr="00B22FB6" w:rsidRDefault="001A6548" w:rsidP="00B22FB6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 w:rsidRPr="00B22FB6">
              <w:rPr>
                <w:rFonts w:ascii="Arial" w:hAnsi="Arial" w:cs="Arial"/>
                <w:b/>
                <w:sz w:val="22"/>
                <w:szCs w:val="22"/>
              </w:rPr>
              <w:t xml:space="preserve">NHS No: </w:t>
            </w:r>
            <w:r w:rsidRPr="00B22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2FB6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B22FB6">
              <w:rPr>
                <w:rFonts w:cs="Arial"/>
                <w:sz w:val="20"/>
                <w:szCs w:val="20"/>
                <w:lang w:val="en-GB"/>
              </w:rPr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A6548" w:rsidTr="00B22FB6">
        <w:trPr>
          <w:trHeight w:val="41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48" w:rsidRPr="00B22FB6" w:rsidRDefault="001A6548" w:rsidP="008F78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FB6">
              <w:rPr>
                <w:rFonts w:ascii="Arial" w:hAnsi="Arial" w:cs="Arial"/>
                <w:b/>
                <w:sz w:val="22"/>
                <w:szCs w:val="22"/>
              </w:rPr>
              <w:t>Origin of Chart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48" w:rsidRPr="00B22FB6" w:rsidRDefault="001A6548" w:rsidP="00B22FB6">
            <w:pPr>
              <w:ind w:right="540"/>
              <w:rPr>
                <w:rFonts w:ascii="Arial" w:hAnsi="Arial" w:cs="Arial"/>
                <w:b/>
                <w:sz w:val="22"/>
                <w:szCs w:val="22"/>
              </w:rPr>
            </w:pP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2FB6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B22FB6">
              <w:rPr>
                <w:rFonts w:cs="Arial"/>
                <w:sz w:val="20"/>
                <w:szCs w:val="20"/>
                <w:lang w:val="en-GB"/>
              </w:rPr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t> </w:t>
            </w:r>
            <w:r w:rsidRPr="00B22FB6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A6548" w:rsidRDefault="001A6548" w:rsidP="001A6548">
      <w:pPr>
        <w:tabs>
          <w:tab w:val="left" w:pos="4635"/>
        </w:tabs>
      </w:pPr>
      <w:r>
        <w:tab/>
      </w:r>
    </w:p>
    <w:p w:rsidR="001A6548" w:rsidRDefault="001A6548" w:rsidP="001A6548">
      <w:pPr>
        <w:tabs>
          <w:tab w:val="left" w:pos="2469"/>
        </w:tabs>
        <w:ind w:right="118"/>
        <w:jc w:val="center"/>
        <w:rPr>
          <w:rFonts w:ascii="Arial" w:hAnsi="Arial" w:cs="Arial"/>
          <w:i/>
          <w:sz w:val="22"/>
          <w:szCs w:val="22"/>
        </w:rPr>
      </w:pPr>
      <w:r w:rsidRPr="001B2008">
        <w:rPr>
          <w:rFonts w:ascii="Arial" w:hAnsi="Arial" w:cs="Arial"/>
          <w:b/>
          <w:sz w:val="28"/>
          <w:szCs w:val="28"/>
          <w:u w:val="single"/>
        </w:rPr>
        <w:t>24-HOUR SUBCUTANEOUS SYRINGE PUMP</w:t>
      </w:r>
    </w:p>
    <w:p w:rsidR="001A6548" w:rsidRDefault="001A6548" w:rsidP="001A6548">
      <w:pPr>
        <w:tabs>
          <w:tab w:val="left" w:pos="2469"/>
        </w:tabs>
        <w:ind w:right="118"/>
        <w:rPr>
          <w:rFonts w:ascii="Arial" w:hAnsi="Arial" w:cs="Arial"/>
          <w:i/>
          <w:sz w:val="22"/>
          <w:szCs w:val="22"/>
        </w:rPr>
      </w:pPr>
    </w:p>
    <w:p w:rsidR="001A6548" w:rsidRDefault="001A6548" w:rsidP="001A6548">
      <w:pPr>
        <w:tabs>
          <w:tab w:val="left" w:pos="2469"/>
        </w:tabs>
        <w:ind w:right="118"/>
        <w:rPr>
          <w:rFonts w:ascii="Arial" w:hAnsi="Arial" w:cs="Arial"/>
          <w:i/>
          <w:sz w:val="22"/>
          <w:szCs w:val="22"/>
        </w:rPr>
      </w:pPr>
    </w:p>
    <w:p w:rsidR="001A6548" w:rsidRPr="00525011" w:rsidRDefault="001A6548" w:rsidP="001A6548">
      <w:pPr>
        <w:tabs>
          <w:tab w:val="left" w:pos="2469"/>
        </w:tabs>
        <w:ind w:right="118"/>
        <w:rPr>
          <w:rFonts w:ascii="Arial" w:hAnsi="Arial" w:cs="Arial"/>
          <w:i/>
          <w:sz w:val="22"/>
          <w:szCs w:val="22"/>
        </w:rPr>
      </w:pPr>
      <w:r w:rsidRPr="00525011">
        <w:rPr>
          <w:rFonts w:ascii="Arial" w:hAnsi="Arial" w:cs="Arial"/>
          <w:i/>
          <w:sz w:val="22"/>
          <w:szCs w:val="22"/>
        </w:rPr>
        <w:t xml:space="preserve">When transferring care confirm </w:t>
      </w:r>
      <w:r w:rsidRPr="00525011">
        <w:rPr>
          <w:rFonts w:ascii="Arial" w:hAnsi="Arial" w:cs="Arial"/>
          <w:i/>
          <w:sz w:val="22"/>
          <w:szCs w:val="22"/>
          <w:u w:val="single"/>
        </w:rPr>
        <w:t>current</w:t>
      </w:r>
      <w:r w:rsidRPr="00525011">
        <w:rPr>
          <w:rFonts w:ascii="Arial" w:hAnsi="Arial" w:cs="Arial"/>
          <w:i/>
          <w:sz w:val="22"/>
          <w:szCs w:val="22"/>
        </w:rPr>
        <w:t xml:space="preserve"> drugs &amp; doses using syringe pump infusion administration record.  This document should remain with the patient.</w:t>
      </w:r>
    </w:p>
    <w:p w:rsidR="001A6548" w:rsidRDefault="001A6548" w:rsidP="001A6548">
      <w:pPr>
        <w:tabs>
          <w:tab w:val="left" w:pos="2469"/>
        </w:tabs>
        <w:ind w:right="-694"/>
        <w:rPr>
          <w:rFonts w:ascii="Arial" w:hAnsi="Arial" w:cs="Arial"/>
          <w:i/>
        </w:rPr>
      </w:pP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4"/>
      </w:tblGrid>
      <w:tr w:rsidR="001A6548" w:rsidRPr="00CD351B" w:rsidTr="008F7813">
        <w:trPr>
          <w:jc w:val="center"/>
        </w:trPr>
        <w:tc>
          <w:tcPr>
            <w:tcW w:w="10664" w:type="dxa"/>
          </w:tcPr>
          <w:p w:rsidR="001A6548" w:rsidRPr="00CD351B" w:rsidRDefault="001A6548" w:rsidP="008F7813">
            <w:pPr>
              <w:tabs>
                <w:tab w:val="left" w:pos="607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351B">
              <w:rPr>
                <w:rFonts w:ascii="Arial" w:hAnsi="Arial" w:cs="Arial"/>
                <w:b/>
                <w:sz w:val="22"/>
                <w:szCs w:val="22"/>
                <w:lang w:val="en-GB"/>
              </w:rPr>
              <w:t>Allergies and adverse drug reactions: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</w:tc>
      </w:tr>
      <w:tr w:rsidR="001A6548" w:rsidRPr="00CD351B" w:rsidTr="001A6548">
        <w:trPr>
          <w:trHeight w:val="690"/>
          <w:jc w:val="center"/>
        </w:trPr>
        <w:tc>
          <w:tcPr>
            <w:tcW w:w="10664" w:type="dxa"/>
            <w:vAlign w:val="center"/>
          </w:tcPr>
          <w:p w:rsidR="001A6548" w:rsidRPr="00CD351B" w:rsidRDefault="001A6548" w:rsidP="001A654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6D9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A6548" w:rsidRDefault="001A6548" w:rsidP="001A6548">
      <w:pPr>
        <w:rPr>
          <w:rFonts w:ascii="Arial" w:hAnsi="Arial" w:cs="Arial"/>
          <w:sz w:val="22"/>
          <w:szCs w:val="22"/>
        </w:rPr>
      </w:pPr>
    </w:p>
    <w:tbl>
      <w:tblPr>
        <w:tblW w:w="10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2"/>
        <w:gridCol w:w="3059"/>
        <w:gridCol w:w="2863"/>
        <w:gridCol w:w="17"/>
        <w:gridCol w:w="3782"/>
      </w:tblGrid>
      <w:tr w:rsidR="001A6548" w:rsidRPr="00BC4090" w:rsidTr="008F7813">
        <w:trPr>
          <w:trHeight w:val="659"/>
          <w:jc w:val="center"/>
        </w:trPr>
        <w:tc>
          <w:tcPr>
            <w:tcW w:w="1063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A6548" w:rsidRDefault="001A6548" w:rsidP="008F7813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BC4090">
              <w:rPr>
                <w:rFonts w:ascii="Arial" w:hAnsi="Arial" w:cs="Arial"/>
                <w:b/>
                <w:lang w:val="en-GB"/>
              </w:rPr>
              <w:t xml:space="preserve">CONTACT ST JOSEPH’S HOSPICE FOR ADVICE AS REQUIRED ON </w:t>
            </w:r>
            <w:r>
              <w:rPr>
                <w:rFonts w:ascii="Arial" w:hAnsi="Arial" w:cs="Arial"/>
                <w:b/>
                <w:lang w:val="en-GB"/>
              </w:rPr>
              <w:t>0300 30 30 400</w:t>
            </w:r>
            <w:r w:rsidRPr="00BC4090">
              <w:rPr>
                <w:rFonts w:ascii="Arial" w:hAnsi="Arial" w:cs="Arial"/>
                <w:b/>
                <w:lang w:val="en-GB"/>
              </w:rPr>
              <w:t xml:space="preserve"> – when commencing a syringe pump please start at the lower end of the range.</w:t>
            </w:r>
          </w:p>
          <w:p w:rsidR="001A6548" w:rsidRPr="0021035D" w:rsidRDefault="001A6548" w:rsidP="008F7813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</w:tr>
      <w:tr w:rsidR="001A6548" w:rsidRPr="00BC4090" w:rsidTr="008F7813">
        <w:trPr>
          <w:trHeight w:val="347"/>
          <w:jc w:val="center"/>
        </w:trPr>
        <w:tc>
          <w:tcPr>
            <w:tcW w:w="1063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548" w:rsidRPr="00525011" w:rsidRDefault="001A6548" w:rsidP="008F78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Pain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(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Dose range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c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onsider prescribing in increments based on current requirements)</w:t>
            </w:r>
          </w:p>
        </w:tc>
      </w:tr>
      <w:tr w:rsidR="001A6548" w:rsidRPr="00BC4090" w:rsidTr="008F7813">
        <w:trPr>
          <w:trHeight w:val="742"/>
          <w:jc w:val="center"/>
        </w:trPr>
        <w:tc>
          <w:tcPr>
            <w:tcW w:w="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59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A6548" w:rsidRPr="00525011" w:rsidRDefault="001A6548" w:rsidP="008F7813">
            <w:pPr>
              <w:pStyle w:val="NoSpacing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t>Medication:</w:t>
            </w:r>
          </w:p>
          <w:p w:rsidR="001A6548" w:rsidRPr="00525011" w:rsidRDefault="001A6548" w:rsidP="008F7813">
            <w:pPr>
              <w:pStyle w:val="NoSpacing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63" w:type="dxa"/>
            <w:tcBorders>
              <w:top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pStyle w:val="NoSpacing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t>Dose range:</w:t>
            </w:r>
          </w:p>
          <w:p w:rsidR="001A6548" w:rsidRPr="00525011" w:rsidRDefault="001A6548" w:rsidP="008F7813">
            <w:pPr>
              <w:pStyle w:val="NoSpacing"/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Prescriber sign and print:</w:t>
            </w:r>
          </w:p>
          <w:p w:rsidR="001A6548" w:rsidRPr="00525011" w:rsidRDefault="001A6548" w:rsidP="008F7813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63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Nausea / Vomiting</w:t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43"/>
          <w:jc w:val="center"/>
        </w:trPr>
        <w:tc>
          <w:tcPr>
            <w:tcW w:w="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Medication: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Dose range: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2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Prescriber sign and print: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63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Agitation / Distress  </w:t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  <w:jc w:val="center"/>
        </w:trPr>
        <w:tc>
          <w:tcPr>
            <w:tcW w:w="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Medication: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Dose range: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2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Prescriber sign and print: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63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Respiratory tract secretions</w:t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3"/>
          <w:jc w:val="center"/>
        </w:trPr>
        <w:tc>
          <w:tcPr>
            <w:tcW w:w="9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Medication: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Dose range: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Prescriber sign and print: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63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 medication - specify indication here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 xml:space="preserve">:  </w:t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  <w:jc w:val="center"/>
        </w:trPr>
        <w:tc>
          <w:tcPr>
            <w:tcW w:w="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Medication: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Dose range: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2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Prescriber sign and print: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63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 medication - specify indication here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 xml:space="preserve">:  </w:t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8"/>
          <w:jc w:val="center"/>
        </w:trPr>
        <w:tc>
          <w:tcPr>
            <w:tcW w:w="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Medication: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Dose range: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2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Prescriber sign and print: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63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A6548" w:rsidRPr="00525011" w:rsidRDefault="001A6548" w:rsidP="008F7813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DILUENT</w:t>
            </w:r>
          </w:p>
        </w:tc>
      </w:tr>
      <w:tr w:rsidR="001A6548" w:rsidRPr="00BC4090" w:rsidTr="008F7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10"/>
          <w:jc w:val="center"/>
        </w:trPr>
        <w:tc>
          <w:tcPr>
            <w:tcW w:w="9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39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Medication: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Prescriber sign and print:</w:t>
            </w:r>
          </w:p>
          <w:p w:rsidR="001A6548" w:rsidRPr="00525011" w:rsidRDefault="001A6548" w:rsidP="008F7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A6548" w:rsidRPr="00896675" w:rsidRDefault="001A6548" w:rsidP="001A6548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sectPr w:rsidR="001A6548" w:rsidRPr="00896675" w:rsidSect="00745008">
      <w:headerReference w:type="default" r:id="rId8"/>
      <w:pgSz w:w="11906" w:h="16838" w:code="9"/>
      <w:pgMar w:top="432" w:right="720" w:bottom="288" w:left="72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81F" w:rsidRDefault="00E5481F">
      <w:r>
        <w:separator/>
      </w:r>
    </w:p>
  </w:endnote>
  <w:endnote w:type="continuationSeparator" w:id="0">
    <w:p w:rsidR="00E5481F" w:rsidRDefault="00E5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81F" w:rsidRDefault="00E5481F">
      <w:r>
        <w:separator/>
      </w:r>
    </w:p>
  </w:footnote>
  <w:footnote w:type="continuationSeparator" w:id="0">
    <w:p w:rsidR="00E5481F" w:rsidRDefault="00E5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6675" w:rsidRPr="001B2008" w:rsidRDefault="00896675" w:rsidP="00896675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A1109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3EFE1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24706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DD28D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E56F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4A98F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3D0AF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688AE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A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3EBAC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CD8650A"/>
    <w:multiLevelType w:val="hybridMultilevel"/>
    <w:tmpl w:val="6E5ACE1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7DE17B6"/>
    <w:multiLevelType w:val="hybridMultilevel"/>
    <w:tmpl w:val="691E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397565D"/>
    <w:multiLevelType w:val="hybridMultilevel"/>
    <w:tmpl w:val="0C8A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AEB2FD9"/>
    <w:multiLevelType w:val="hybridMultilevel"/>
    <w:tmpl w:val="AE4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B6575AB"/>
    <w:multiLevelType w:val="hybridMultilevel"/>
    <w:tmpl w:val="FCC23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7F193033"/>
    <w:multiLevelType w:val="hybridMultilevel"/>
    <w:tmpl w:val="FAA4F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1C"/>
    <w:rsid w:val="00012F79"/>
    <w:rsid w:val="00020F0D"/>
    <w:rsid w:val="00024611"/>
    <w:rsid w:val="0003345C"/>
    <w:rsid w:val="00035C8C"/>
    <w:rsid w:val="0003795E"/>
    <w:rsid w:val="00044E20"/>
    <w:rsid w:val="000513D0"/>
    <w:rsid w:val="0005632C"/>
    <w:rsid w:val="00057B01"/>
    <w:rsid w:val="000723F5"/>
    <w:rsid w:val="0007367F"/>
    <w:rsid w:val="000855A0"/>
    <w:rsid w:val="000A398F"/>
    <w:rsid w:val="000B7248"/>
    <w:rsid w:val="000C5E1D"/>
    <w:rsid w:val="000D0F2E"/>
    <w:rsid w:val="000E6381"/>
    <w:rsid w:val="00123492"/>
    <w:rsid w:val="0012608C"/>
    <w:rsid w:val="001356A9"/>
    <w:rsid w:val="001435F8"/>
    <w:rsid w:val="00175D84"/>
    <w:rsid w:val="001A2D0A"/>
    <w:rsid w:val="001A6548"/>
    <w:rsid w:val="001B2008"/>
    <w:rsid w:val="001B4663"/>
    <w:rsid w:val="001C17BA"/>
    <w:rsid w:val="001E4B4C"/>
    <w:rsid w:val="001F062D"/>
    <w:rsid w:val="00204C23"/>
    <w:rsid w:val="00204E0A"/>
    <w:rsid w:val="0021035D"/>
    <w:rsid w:val="00235060"/>
    <w:rsid w:val="00236A5F"/>
    <w:rsid w:val="00237F54"/>
    <w:rsid w:val="00250D9E"/>
    <w:rsid w:val="00262ADC"/>
    <w:rsid w:val="00267BDC"/>
    <w:rsid w:val="00271303"/>
    <w:rsid w:val="0028746F"/>
    <w:rsid w:val="002877C7"/>
    <w:rsid w:val="002953C1"/>
    <w:rsid w:val="002A2D71"/>
    <w:rsid w:val="002B7E9B"/>
    <w:rsid w:val="002D5465"/>
    <w:rsid w:val="002E0AFB"/>
    <w:rsid w:val="002E5486"/>
    <w:rsid w:val="002F2647"/>
    <w:rsid w:val="002F795E"/>
    <w:rsid w:val="003200DE"/>
    <w:rsid w:val="00323239"/>
    <w:rsid w:val="0034421E"/>
    <w:rsid w:val="00363FFE"/>
    <w:rsid w:val="00364F8D"/>
    <w:rsid w:val="00385454"/>
    <w:rsid w:val="00387758"/>
    <w:rsid w:val="003A4084"/>
    <w:rsid w:val="003B6191"/>
    <w:rsid w:val="003D330C"/>
    <w:rsid w:val="003E5165"/>
    <w:rsid w:val="004155BD"/>
    <w:rsid w:val="004200F3"/>
    <w:rsid w:val="00422CAD"/>
    <w:rsid w:val="0043136A"/>
    <w:rsid w:val="00442383"/>
    <w:rsid w:val="00442C5D"/>
    <w:rsid w:val="004675E3"/>
    <w:rsid w:val="004676B9"/>
    <w:rsid w:val="004878DD"/>
    <w:rsid w:val="004B153F"/>
    <w:rsid w:val="004C528B"/>
    <w:rsid w:val="004E7A15"/>
    <w:rsid w:val="004F1577"/>
    <w:rsid w:val="004F3902"/>
    <w:rsid w:val="004F4D03"/>
    <w:rsid w:val="005104B6"/>
    <w:rsid w:val="005129A7"/>
    <w:rsid w:val="00513718"/>
    <w:rsid w:val="00525011"/>
    <w:rsid w:val="00533AE5"/>
    <w:rsid w:val="00537B4E"/>
    <w:rsid w:val="0054317D"/>
    <w:rsid w:val="00547534"/>
    <w:rsid w:val="00551E28"/>
    <w:rsid w:val="0056382F"/>
    <w:rsid w:val="00564286"/>
    <w:rsid w:val="00565DA1"/>
    <w:rsid w:val="00573BB7"/>
    <w:rsid w:val="005A031C"/>
    <w:rsid w:val="005A414B"/>
    <w:rsid w:val="005A6B60"/>
    <w:rsid w:val="005B27EA"/>
    <w:rsid w:val="005C39CE"/>
    <w:rsid w:val="005C7671"/>
    <w:rsid w:val="005D16AA"/>
    <w:rsid w:val="005E5DFB"/>
    <w:rsid w:val="00620BAA"/>
    <w:rsid w:val="00635188"/>
    <w:rsid w:val="0064445C"/>
    <w:rsid w:val="00666D2C"/>
    <w:rsid w:val="00670BE7"/>
    <w:rsid w:val="0067637B"/>
    <w:rsid w:val="006C164E"/>
    <w:rsid w:val="006D062B"/>
    <w:rsid w:val="006D1C17"/>
    <w:rsid w:val="006D4B36"/>
    <w:rsid w:val="006E07B0"/>
    <w:rsid w:val="006F1863"/>
    <w:rsid w:val="006F678E"/>
    <w:rsid w:val="00702C0E"/>
    <w:rsid w:val="007124AE"/>
    <w:rsid w:val="00715236"/>
    <w:rsid w:val="00733295"/>
    <w:rsid w:val="00745008"/>
    <w:rsid w:val="00751D44"/>
    <w:rsid w:val="007530FA"/>
    <w:rsid w:val="007553A8"/>
    <w:rsid w:val="00772439"/>
    <w:rsid w:val="00774B56"/>
    <w:rsid w:val="0077611C"/>
    <w:rsid w:val="00780D8D"/>
    <w:rsid w:val="00784678"/>
    <w:rsid w:val="007935C3"/>
    <w:rsid w:val="00796954"/>
    <w:rsid w:val="007A6F03"/>
    <w:rsid w:val="007B2FCD"/>
    <w:rsid w:val="007B39DA"/>
    <w:rsid w:val="007C303F"/>
    <w:rsid w:val="007D5ADE"/>
    <w:rsid w:val="007F15B7"/>
    <w:rsid w:val="00801839"/>
    <w:rsid w:val="0080261C"/>
    <w:rsid w:val="00811DDA"/>
    <w:rsid w:val="008457B5"/>
    <w:rsid w:val="00847F5E"/>
    <w:rsid w:val="00853287"/>
    <w:rsid w:val="00856271"/>
    <w:rsid w:val="0086617A"/>
    <w:rsid w:val="00872D31"/>
    <w:rsid w:val="008743A3"/>
    <w:rsid w:val="00876C26"/>
    <w:rsid w:val="008815D6"/>
    <w:rsid w:val="00894A91"/>
    <w:rsid w:val="00896675"/>
    <w:rsid w:val="008A28B1"/>
    <w:rsid w:val="008B0369"/>
    <w:rsid w:val="008B42F7"/>
    <w:rsid w:val="008C4908"/>
    <w:rsid w:val="008C71AC"/>
    <w:rsid w:val="008D6702"/>
    <w:rsid w:val="008D722E"/>
    <w:rsid w:val="008D7E70"/>
    <w:rsid w:val="008E0953"/>
    <w:rsid w:val="008E15F3"/>
    <w:rsid w:val="008E43C2"/>
    <w:rsid w:val="008F31E1"/>
    <w:rsid w:val="008F7813"/>
    <w:rsid w:val="009043A1"/>
    <w:rsid w:val="009109E0"/>
    <w:rsid w:val="009265C3"/>
    <w:rsid w:val="00935F0A"/>
    <w:rsid w:val="00951EBA"/>
    <w:rsid w:val="009574D3"/>
    <w:rsid w:val="00957790"/>
    <w:rsid w:val="009651D0"/>
    <w:rsid w:val="00972745"/>
    <w:rsid w:val="00972C1C"/>
    <w:rsid w:val="0098482A"/>
    <w:rsid w:val="00996339"/>
    <w:rsid w:val="009B5573"/>
    <w:rsid w:val="009B5D72"/>
    <w:rsid w:val="009B7377"/>
    <w:rsid w:val="009C65DD"/>
    <w:rsid w:val="00A1202D"/>
    <w:rsid w:val="00A15AD9"/>
    <w:rsid w:val="00A2034E"/>
    <w:rsid w:val="00A23749"/>
    <w:rsid w:val="00A3471C"/>
    <w:rsid w:val="00A87B19"/>
    <w:rsid w:val="00A9181A"/>
    <w:rsid w:val="00AB2F74"/>
    <w:rsid w:val="00AC0C5F"/>
    <w:rsid w:val="00AC1D96"/>
    <w:rsid w:val="00AD17D0"/>
    <w:rsid w:val="00AE2429"/>
    <w:rsid w:val="00AE6B5A"/>
    <w:rsid w:val="00AF29CF"/>
    <w:rsid w:val="00AF72A0"/>
    <w:rsid w:val="00AF798D"/>
    <w:rsid w:val="00B00B87"/>
    <w:rsid w:val="00B027AF"/>
    <w:rsid w:val="00B15CD6"/>
    <w:rsid w:val="00B22FB6"/>
    <w:rsid w:val="00B272A0"/>
    <w:rsid w:val="00B302B5"/>
    <w:rsid w:val="00B32D6A"/>
    <w:rsid w:val="00B356BE"/>
    <w:rsid w:val="00B3707F"/>
    <w:rsid w:val="00B560DA"/>
    <w:rsid w:val="00B602E1"/>
    <w:rsid w:val="00B619F1"/>
    <w:rsid w:val="00B633F1"/>
    <w:rsid w:val="00B66BE8"/>
    <w:rsid w:val="00B7089E"/>
    <w:rsid w:val="00B7288A"/>
    <w:rsid w:val="00B72E23"/>
    <w:rsid w:val="00B81142"/>
    <w:rsid w:val="00B90D02"/>
    <w:rsid w:val="00BA7E23"/>
    <w:rsid w:val="00BC09C1"/>
    <w:rsid w:val="00BC4090"/>
    <w:rsid w:val="00BC7F88"/>
    <w:rsid w:val="00BD6C8E"/>
    <w:rsid w:val="00C00B5A"/>
    <w:rsid w:val="00C03CF5"/>
    <w:rsid w:val="00C045E4"/>
    <w:rsid w:val="00C05AE9"/>
    <w:rsid w:val="00C073C7"/>
    <w:rsid w:val="00C16A68"/>
    <w:rsid w:val="00C41753"/>
    <w:rsid w:val="00C456F5"/>
    <w:rsid w:val="00C53363"/>
    <w:rsid w:val="00C53880"/>
    <w:rsid w:val="00C545DC"/>
    <w:rsid w:val="00C55229"/>
    <w:rsid w:val="00C7590D"/>
    <w:rsid w:val="00C9298C"/>
    <w:rsid w:val="00C9525F"/>
    <w:rsid w:val="00CA34CD"/>
    <w:rsid w:val="00CB169E"/>
    <w:rsid w:val="00CB19A2"/>
    <w:rsid w:val="00CB23F0"/>
    <w:rsid w:val="00CB62F8"/>
    <w:rsid w:val="00CB7F0C"/>
    <w:rsid w:val="00CC3AB3"/>
    <w:rsid w:val="00CD273E"/>
    <w:rsid w:val="00CE570B"/>
    <w:rsid w:val="00CF308E"/>
    <w:rsid w:val="00D03413"/>
    <w:rsid w:val="00D04690"/>
    <w:rsid w:val="00D07003"/>
    <w:rsid w:val="00D12579"/>
    <w:rsid w:val="00D13D3D"/>
    <w:rsid w:val="00D21BCF"/>
    <w:rsid w:val="00D30BF4"/>
    <w:rsid w:val="00D44725"/>
    <w:rsid w:val="00D44F6F"/>
    <w:rsid w:val="00D64A28"/>
    <w:rsid w:val="00D8048D"/>
    <w:rsid w:val="00D85530"/>
    <w:rsid w:val="00D92A1C"/>
    <w:rsid w:val="00D939D8"/>
    <w:rsid w:val="00DA7C16"/>
    <w:rsid w:val="00DB4E72"/>
    <w:rsid w:val="00DE398F"/>
    <w:rsid w:val="00DE60E4"/>
    <w:rsid w:val="00E041C7"/>
    <w:rsid w:val="00E065F1"/>
    <w:rsid w:val="00E21C56"/>
    <w:rsid w:val="00E21FD0"/>
    <w:rsid w:val="00E41BFC"/>
    <w:rsid w:val="00E47BF1"/>
    <w:rsid w:val="00E50AD7"/>
    <w:rsid w:val="00E5481F"/>
    <w:rsid w:val="00E817A8"/>
    <w:rsid w:val="00E92DA9"/>
    <w:rsid w:val="00E935A7"/>
    <w:rsid w:val="00EA35CD"/>
    <w:rsid w:val="00EA49A2"/>
    <w:rsid w:val="00EB516B"/>
    <w:rsid w:val="00EB6D53"/>
    <w:rsid w:val="00ED3CF3"/>
    <w:rsid w:val="00ED3F83"/>
    <w:rsid w:val="00ED567D"/>
    <w:rsid w:val="00EE2CA3"/>
    <w:rsid w:val="00EF0555"/>
    <w:rsid w:val="00F2721C"/>
    <w:rsid w:val="00F2798B"/>
    <w:rsid w:val="00F31BA2"/>
    <w:rsid w:val="00F31FC9"/>
    <w:rsid w:val="00F56453"/>
    <w:rsid w:val="00F64609"/>
    <w:rsid w:val="00F704AB"/>
    <w:rsid w:val="00F73326"/>
    <w:rsid w:val="00F74D97"/>
    <w:rsid w:val="00F76FBB"/>
    <w:rsid w:val="00F83BC4"/>
    <w:rsid w:val="00FB5DF2"/>
    <w:rsid w:val="00FC1C06"/>
    <w:rsid w:val="00FC3359"/>
    <w:rsid w:val="00FE0E80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BD16BB-7DDD-C142-BE44-7FA2C869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6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2383"/>
    <w:pPr>
      <w:keepNext/>
      <w:outlineLvl w:val="0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238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GB"/>
    </w:rPr>
  </w:style>
  <w:style w:type="paragraph" w:styleId="Heading4">
    <w:name w:val="heading 4"/>
    <w:basedOn w:val="Normal"/>
    <w:next w:val="Normal"/>
    <w:link w:val="Heading4Char"/>
    <w:qFormat/>
    <w:rsid w:val="00442383"/>
    <w:pPr>
      <w:keepNext/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442383"/>
    <w:pPr>
      <w:keepNext/>
      <w:outlineLvl w:val="4"/>
    </w:pPr>
    <w:rPr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80261C"/>
    <w:rPr>
      <w:rFonts w:ascii="Franklin Gothic Book" w:hAnsi="Franklin Gothic Book"/>
      <w:sz w:val="18"/>
      <w:lang w:val="en-GB"/>
    </w:rPr>
  </w:style>
  <w:style w:type="character" w:styleId="Hyperlink">
    <w:name w:val="Hyperlink"/>
    <w:rsid w:val="0080261C"/>
    <w:rPr>
      <w:color w:val="0000FF"/>
      <w:u w:val="single"/>
    </w:rPr>
  </w:style>
  <w:style w:type="character" w:customStyle="1" w:styleId="Heading1Char">
    <w:name w:val="Heading 1 Char"/>
    <w:link w:val="Heading1"/>
    <w:rsid w:val="00442383"/>
    <w:rPr>
      <w:b/>
      <w:bCs/>
      <w:sz w:val="28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442383"/>
    <w:rPr>
      <w:rFonts w:ascii="Cambria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442383"/>
    <w:rPr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442383"/>
    <w:rPr>
      <w:b/>
      <w:bCs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2383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4423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2383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44238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nhideWhenUsed/>
    <w:rsid w:val="0044238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442383"/>
    <w:rPr>
      <w:rFonts w:ascii="Tahoma" w:hAnsi="Tahoma" w:cs="Tahoma"/>
      <w:sz w:val="16"/>
      <w:szCs w:val="16"/>
      <w:lang w:eastAsia="en-US"/>
    </w:rPr>
  </w:style>
  <w:style w:type="paragraph" w:customStyle="1" w:styleId="dottedline">
    <w:name w:val="dotted line"/>
    <w:basedOn w:val="Normal"/>
    <w:rsid w:val="00442383"/>
    <w:pPr>
      <w:tabs>
        <w:tab w:val="right" w:leader="dot" w:pos="9639"/>
      </w:tabs>
      <w:spacing w:before="120"/>
    </w:pPr>
    <w:rPr>
      <w:rFonts w:ascii="Arial" w:hAnsi="Arial"/>
      <w:sz w:val="20"/>
      <w:lang w:val="en-GB"/>
    </w:rPr>
  </w:style>
  <w:style w:type="paragraph" w:styleId="BodyText">
    <w:name w:val="Body Text"/>
    <w:basedOn w:val="Normal"/>
    <w:link w:val="BodyTextChar"/>
    <w:rsid w:val="00442383"/>
    <w:pPr>
      <w:jc w:val="both"/>
    </w:pPr>
    <w:rPr>
      <w:lang w:val="en-GB"/>
    </w:rPr>
  </w:style>
  <w:style w:type="character" w:customStyle="1" w:styleId="BodyTextChar">
    <w:name w:val="Body Text Char"/>
    <w:link w:val="BodyText"/>
    <w:rsid w:val="00442383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4423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4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uiPriority w:val="99"/>
    <w:rsid w:val="00442383"/>
    <w:rPr>
      <w:rFonts w:ascii="Franklin Gothic Book" w:hAnsi="Franklin Gothic Book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B62F8"/>
    <w:pPr>
      <w:ind w:left="720"/>
      <w:contextualSpacing/>
    </w:pPr>
  </w:style>
  <w:style w:type="paragraph" w:styleId="NoSpacing">
    <w:name w:val="No Spacing"/>
    <w:uiPriority w:val="1"/>
    <w:qFormat/>
    <w:rsid w:val="00894A91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55BF-FE57-3B40-95AC-3A003557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Hospice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jevans</dc:creator>
  <cp:keywords/>
  <cp:lastModifiedBy>Steve Grimmer</cp:lastModifiedBy>
  <cp:revision>2</cp:revision>
  <cp:lastPrinted>2019-09-04T09:44:00Z</cp:lastPrinted>
  <dcterms:created xsi:type="dcterms:W3CDTF">2020-11-23T09:40:00Z</dcterms:created>
  <dcterms:modified xsi:type="dcterms:W3CDTF">2020-11-23T09:40:00Z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438707</vt:lpwstr>
  </property>
  <property fmtid="{D5CDD505-2E9C-101B-9397-08002B2CF9AE}" pid="3" name="NXPowerLiteSettings">
    <vt:lpwstr>C8000400038000</vt:lpwstr>
  </property>
  <property fmtid="{D5CDD505-2E9C-101B-9397-08002B2CF9AE}" pid="4" name="NXPowerLiteVersion">
    <vt:lpwstr>S5.1.5</vt:lpwstr>
  </property>
  <property fmtid="{D5CDD505-2E9C-101B-9397-08002B2CF9AE}" pid="5" name="NXTAG2">
    <vt:lpwstr>000800f2000000000000010243510207c800050004a000</vt:lpwstr>
  </property>
</Properties>
</file>